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F46E24" w14:paraId="4E404EE1" w14:textId="77777777" w:rsidTr="00251052">
        <w:trPr>
          <w:trHeight w:val="556"/>
        </w:trPr>
        <w:tc>
          <w:tcPr>
            <w:tcW w:w="14427" w:type="dxa"/>
          </w:tcPr>
          <w:p w14:paraId="22771A7F" w14:textId="77777777" w:rsidR="00F46E24" w:rsidRPr="00F92407" w:rsidRDefault="000443CB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92407">
              <w:rPr>
                <w:b/>
                <w:sz w:val="28"/>
                <w:szCs w:val="28"/>
              </w:rPr>
              <w:t>PROGRAMMAZIONE DI MUSICA</w:t>
            </w:r>
            <w:r w:rsidR="00F46E24" w:rsidRPr="00F92407">
              <w:rPr>
                <w:b/>
                <w:sz w:val="28"/>
                <w:szCs w:val="28"/>
              </w:rPr>
              <w:t xml:space="preserve"> CLASSE PRIMA (riferimento Indicazioni Nazionali per il Curricolo 2012)</w:t>
            </w:r>
          </w:p>
        </w:tc>
      </w:tr>
      <w:tr w:rsidR="00F46E24" w14:paraId="1AA2E592" w14:textId="77777777" w:rsidTr="00E23E22">
        <w:trPr>
          <w:trHeight w:val="2541"/>
        </w:trPr>
        <w:tc>
          <w:tcPr>
            <w:tcW w:w="14427" w:type="dxa"/>
          </w:tcPr>
          <w:p w14:paraId="141EF84A" w14:textId="77777777" w:rsidR="00E23E22" w:rsidRDefault="00F46E24" w:rsidP="00F46E24">
            <w:r w:rsidRPr="00C23251">
              <w:rPr>
                <w:b/>
              </w:rPr>
              <w:t>CORRELAZIONI CON IL PROFILO DELLE COMPETENZE AL TERMINE DEL PRIMO CICLO D’ISTRUZIONE E AL PROFILO CULTURALE, EDUCATIVO E PROFESSIONALE (1° BIENNIO SUPERIORI)</w:t>
            </w:r>
            <w:r w:rsidRPr="00853E0D">
              <w:t>:</w:t>
            </w:r>
            <w:r w:rsidR="00C23251">
              <w:t xml:space="preserve"> </w:t>
            </w:r>
          </w:p>
          <w:p w14:paraId="0327ED9A" w14:textId="77777777" w:rsidR="00E23E22" w:rsidRDefault="00E23E22" w:rsidP="00F46E24"/>
          <w:p w14:paraId="2DD2E1B2" w14:textId="77777777" w:rsidR="006055F7" w:rsidRDefault="00C23251" w:rsidP="00F46E24">
            <w:r>
              <w:t>s</w:t>
            </w:r>
            <w:r w:rsidR="00F46E24">
              <w:t>econdo la definizione data dal Parlamento Europeo e del Consiglio del 18 dicembre 2006,</w:t>
            </w:r>
            <w:r w:rsidR="000443CB">
              <w:t>) la musica,</w:t>
            </w:r>
            <w:r w:rsidR="006055F7">
              <w:t xml:space="preserve"> </w:t>
            </w:r>
            <w:r w:rsidR="000443CB">
              <w:t>componente fondamentale e universale dell’esperienza umana, offre uno spazio simbolico e relazionale propizio all’attivazione di processi di cooperazione e socializzazione, all’acquisizione di strumenti di conoscenza, alla valorizzazione della creatività e della partecipazione, allo sviluppo del senso di appartenenza di una comunità, nonché all’interazione fra culture diverse</w:t>
            </w:r>
            <w:r w:rsidR="006055F7">
              <w:t>.</w:t>
            </w:r>
            <w:r w:rsidR="00F46E24">
              <w:t xml:space="preserve"> </w:t>
            </w:r>
          </w:p>
          <w:p w14:paraId="0E293EB7" w14:textId="77777777" w:rsidR="00C23251" w:rsidRDefault="00C23251" w:rsidP="00F46E24"/>
          <w:p w14:paraId="5F579CD0" w14:textId="77777777" w:rsidR="006055F7" w:rsidRPr="00E23E22" w:rsidRDefault="006055F7" w:rsidP="00F46E24">
            <w:pPr>
              <w:rPr>
                <w:b/>
              </w:rPr>
            </w:pPr>
            <w:r w:rsidRPr="00E23E22">
              <w:rPr>
                <w:b/>
              </w:rPr>
              <w:t>Si elencano le correlazioni fra la programmazione di musica e il profilo delle competenze al termine del primo ciclo di istruzione in cui lo studente :</w:t>
            </w:r>
          </w:p>
          <w:p w14:paraId="3F27C974" w14:textId="77777777" w:rsidR="00E23E22" w:rsidRDefault="00F46E24" w:rsidP="00F46E24">
            <w:r>
              <w:t xml:space="preserve"> </w:t>
            </w:r>
          </w:p>
          <w:p w14:paraId="74684493" w14:textId="77777777" w:rsidR="000443CB" w:rsidRDefault="00F46E24" w:rsidP="00F46E24">
            <w:r>
              <w:sym w:font="Symbol" w:char="F0B7"/>
            </w:r>
            <w:r>
              <w:t xml:space="preserve"> ha consapevolezza</w:t>
            </w:r>
            <w:r w:rsidR="006055F7">
              <w:t xml:space="preserve"> delle proprie potenzialità e dei</w:t>
            </w:r>
            <w:r>
              <w:t xml:space="preserve"> propri limiti, utilizza gli strumenti di conoscenza per comprendere se stesso e gli altri </w:t>
            </w:r>
          </w:p>
          <w:p w14:paraId="5F1BA8A5" w14:textId="77777777" w:rsidR="00E23E22" w:rsidRDefault="00E23E22" w:rsidP="00F46E24"/>
          <w:p w14:paraId="4321BBDA" w14:textId="77777777" w:rsidR="000443CB" w:rsidRDefault="00F46E24" w:rsidP="00F46E24">
            <w:r>
              <w:sym w:font="Symbol" w:char="F0B7"/>
            </w:r>
            <w:r>
              <w:t xml:space="preserve"> rispetta le regole condivise,</w:t>
            </w:r>
            <w:r w:rsidR="006055F7">
              <w:t xml:space="preserve"> </w:t>
            </w:r>
            <w:r>
              <w:t>collabora con gli altri</w:t>
            </w:r>
          </w:p>
          <w:p w14:paraId="003061FB" w14:textId="77777777" w:rsidR="00E23E22" w:rsidRDefault="00F46E24" w:rsidP="00F46E24">
            <w:r>
              <w:t xml:space="preserve"> </w:t>
            </w:r>
          </w:p>
          <w:p w14:paraId="5B2B8E1C" w14:textId="77777777" w:rsidR="006055F7" w:rsidRDefault="00F46E24" w:rsidP="00F46E24">
            <w:r>
              <w:sym w:font="Symbol" w:char="F0B7"/>
            </w:r>
            <w:r>
              <w:t xml:space="preserve"> si impegna a portare</w:t>
            </w:r>
            <w:r w:rsidR="006055F7">
              <w:t xml:space="preserve"> a</w:t>
            </w:r>
            <w:r>
              <w:t xml:space="preserve"> compimento il lavoro iniziato da solo o insieme ad altri</w:t>
            </w:r>
          </w:p>
          <w:p w14:paraId="30F79D4B" w14:textId="77777777" w:rsidR="00E23E22" w:rsidRDefault="00F46E24" w:rsidP="00F46E24">
            <w:r>
              <w:t xml:space="preserve"> </w:t>
            </w:r>
          </w:p>
          <w:p w14:paraId="265A154C" w14:textId="77777777" w:rsidR="006055F7" w:rsidRDefault="00F46E24" w:rsidP="00F46E24">
            <w:r>
              <w:sym w:font="Symbol" w:char="F0B7"/>
            </w:r>
            <w:r>
              <w:t xml:space="preserve"> Possiede un patrimonio di conoscenze e nozioni di base ed è capace di cercare nuove informazioni, anche in modo autonomo</w:t>
            </w:r>
          </w:p>
          <w:p w14:paraId="68EFD049" w14:textId="77777777" w:rsidR="00E23E22" w:rsidRDefault="00E23E22" w:rsidP="00F46E24"/>
          <w:p w14:paraId="53166BE4" w14:textId="77777777" w:rsidR="006055F7" w:rsidRDefault="00F46E24" w:rsidP="00F46E24">
            <w:r>
              <w:sym w:font="Symbol" w:char="F0B7"/>
            </w:r>
            <w:r>
              <w:t xml:space="preserve"> Ha cura e rispetto di sé, come presupposto di un sano e corretto stile di vita</w:t>
            </w:r>
          </w:p>
          <w:p w14:paraId="1E35EED5" w14:textId="77777777" w:rsidR="00E23E22" w:rsidRDefault="00F46E24" w:rsidP="00F46E24">
            <w:r>
              <w:t xml:space="preserve"> </w:t>
            </w:r>
          </w:p>
          <w:p w14:paraId="16183587" w14:textId="77777777" w:rsidR="006055F7" w:rsidRDefault="00F46E24" w:rsidP="00F46E24">
            <w:r>
              <w:sym w:font="Symbol" w:char="F0B7"/>
            </w:r>
            <w:r>
              <w:t xml:space="preserve"> Ha attenzione per le funzioni pubbliche alle quali partecipa nelle diverse forme (es. partecipazione a momenti educativi, esposizione del proprio lavoro…)</w:t>
            </w:r>
          </w:p>
          <w:p w14:paraId="39CA2ED8" w14:textId="77777777" w:rsidR="00E23E22" w:rsidRDefault="00E23E22" w:rsidP="00F46E24"/>
          <w:p w14:paraId="1C73F428" w14:textId="77777777" w:rsidR="006055F7" w:rsidRDefault="00F46E24" w:rsidP="00F46E24">
            <w:r>
              <w:sym w:font="Symbol" w:char="F0B7"/>
            </w:r>
            <w:r>
              <w:t xml:space="preserve"> Dimostra originalità e spirito di iniziativa</w:t>
            </w:r>
          </w:p>
          <w:p w14:paraId="276A5449" w14:textId="77777777" w:rsidR="00E23E22" w:rsidRDefault="00F46E24" w:rsidP="00F46E24">
            <w:r>
              <w:t xml:space="preserve"> </w:t>
            </w:r>
          </w:p>
          <w:p w14:paraId="35303F60" w14:textId="77777777" w:rsidR="006055F7" w:rsidRDefault="00F46E24" w:rsidP="00F46E24">
            <w:r>
              <w:sym w:font="Symbol" w:char="F0B7"/>
            </w:r>
            <w:r>
              <w:t xml:space="preserve"> Si assume le proprie responsabilità e chiede aiuto quando si trova in difficoltà e sa fornire aiuto a chi lo chiede</w:t>
            </w:r>
          </w:p>
          <w:p w14:paraId="16FC0AF6" w14:textId="77777777" w:rsidR="00E23E22" w:rsidRDefault="00F46E24" w:rsidP="00F46E24">
            <w:r>
              <w:t xml:space="preserve"> </w:t>
            </w:r>
          </w:p>
          <w:p w14:paraId="5E3D44F9" w14:textId="77777777" w:rsidR="006055F7" w:rsidRDefault="00F46E24" w:rsidP="00F46E24">
            <w:r>
              <w:sym w:font="Symbol" w:char="F0B7"/>
            </w:r>
            <w:r>
              <w:t xml:space="preserve"> E’ disposto ad analizzare se stesso e a misurarsi con le novità e gli imprevisti</w:t>
            </w:r>
          </w:p>
          <w:p w14:paraId="6F8BFAD7" w14:textId="77777777" w:rsidR="00422636" w:rsidRDefault="00422636" w:rsidP="00F46E24"/>
          <w:p w14:paraId="68230A02" w14:textId="77777777" w:rsidR="00E23E22" w:rsidRDefault="00E23E22" w:rsidP="00F46E24"/>
          <w:p w14:paraId="2343CAF7" w14:textId="77777777" w:rsidR="00E23E22" w:rsidRDefault="00E23E22" w:rsidP="00F46E24"/>
          <w:p w14:paraId="7ACE3035" w14:textId="77777777" w:rsidR="00E23E22" w:rsidRDefault="00E23E22" w:rsidP="00F46E24"/>
          <w:p w14:paraId="531C5039" w14:textId="77777777" w:rsidR="00E23E22" w:rsidRDefault="00E23E22" w:rsidP="00F46E24"/>
          <w:p w14:paraId="003E7500" w14:textId="77777777" w:rsidR="00E23E22" w:rsidRDefault="00E23E22" w:rsidP="00F46E24"/>
          <w:p w14:paraId="771B2FC1" w14:textId="77777777" w:rsidR="00E23E22" w:rsidRDefault="00E23E22" w:rsidP="00F46E24"/>
          <w:p w14:paraId="6903E624" w14:textId="77777777" w:rsidR="006055F7" w:rsidRPr="00E23E22" w:rsidRDefault="00F46E24" w:rsidP="00F46E24">
            <w:pPr>
              <w:rPr>
                <w:b/>
              </w:rPr>
            </w:pPr>
            <w:r w:rsidRPr="00E23E22">
              <w:rPr>
                <w:b/>
              </w:rPr>
              <w:t>Si elencano inoltre le correlazioni con il profilo culturale, educativo e professionale del primo biennio delle superiori, in cui lo studente dovrà:</w:t>
            </w:r>
          </w:p>
          <w:p w14:paraId="55A0D203" w14:textId="77777777" w:rsidR="00422636" w:rsidRDefault="00422636" w:rsidP="00F46E24"/>
          <w:p w14:paraId="15A59C40" w14:textId="77777777" w:rsidR="00F46E24" w:rsidRDefault="00F46E24" w:rsidP="00F46E24">
            <w:r>
              <w:t xml:space="preserve"> - aver acquisito un metodo di studio autonomo e flessibile, che gli consenta di condurre r</w:t>
            </w:r>
            <w:r w:rsidR="006055F7">
              <w:t>icerche approfondite e</w:t>
            </w:r>
            <w:r>
              <w:t xml:space="preserve"> personali e di continuare in modo efficace gli studi successivi e di potersi aggiornare lungo l’intero arco della propria vita - essere consapevole della diversità dei metodi utilizzati dai vari ambiti disciplinari</w:t>
            </w:r>
          </w:p>
          <w:p w14:paraId="0D6810F4" w14:textId="77777777" w:rsidR="00422636" w:rsidRDefault="00422636" w:rsidP="00422636">
            <w:r>
              <w:t xml:space="preserve">- saper compiere le necessarie interconnessioni tra i metodi e i contenuti delle discipline </w:t>
            </w:r>
          </w:p>
          <w:p w14:paraId="6C5F21FA" w14:textId="77777777" w:rsidR="00422636" w:rsidRDefault="00422636" w:rsidP="00422636">
            <w:r>
              <w:t xml:space="preserve">- essere in grado di leggere e interpretare criticamente i contenuti delle diverse forme di comunicazione </w:t>
            </w:r>
          </w:p>
          <w:p w14:paraId="18A75CA6" w14:textId="77777777" w:rsidR="00F46E24" w:rsidRDefault="00422636" w:rsidP="00422636">
            <w:r>
              <w:t>- comprendere il linguaggio formare specifico della musica, saper usare le procedure tipiche del pensiero musicale, conoscere i contenuti fondamentali delle teorie che sono alla base della disciplina musicale.</w:t>
            </w:r>
          </w:p>
          <w:p w14:paraId="679A0446" w14:textId="77777777" w:rsidR="00F46E24" w:rsidRDefault="00F46E24"/>
        </w:tc>
      </w:tr>
    </w:tbl>
    <w:p w14:paraId="764DDA58" w14:textId="77777777" w:rsidR="00DD3861" w:rsidRDefault="00DD3861"/>
    <w:p w14:paraId="23BE46AD" w14:textId="77777777" w:rsidR="00F46E24" w:rsidRDefault="00BA7CB4">
      <w:r>
        <w:t xml:space="preserve">                                                                                                                                                   </w:t>
      </w:r>
      <w:r w:rsidR="00422636">
        <w:t xml:space="preserve">                         </w:t>
      </w:r>
    </w:p>
    <w:p w14:paraId="55AA131E" w14:textId="77777777" w:rsidR="00F46E24" w:rsidRDefault="00F46E24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58"/>
        <w:gridCol w:w="4747"/>
        <w:gridCol w:w="4735"/>
        <w:gridCol w:w="37"/>
      </w:tblGrid>
      <w:tr w:rsidR="00F46E24" w14:paraId="65914FBF" w14:textId="77777777" w:rsidTr="00422636">
        <w:trPr>
          <w:gridAfter w:val="1"/>
          <w:wAfter w:w="37" w:type="dxa"/>
          <w:trHeight w:val="983"/>
        </w:trPr>
        <w:tc>
          <w:tcPr>
            <w:tcW w:w="14240" w:type="dxa"/>
            <w:gridSpan w:val="3"/>
          </w:tcPr>
          <w:p w14:paraId="78AC4F8B" w14:textId="77777777" w:rsidR="00E23E22" w:rsidRDefault="00E23E22" w:rsidP="00422636">
            <w:pPr>
              <w:rPr>
                <w:b/>
              </w:rPr>
            </w:pPr>
          </w:p>
          <w:p w14:paraId="05748C0C" w14:textId="77777777" w:rsidR="00E23E22" w:rsidRDefault="00422636" w:rsidP="00422636">
            <w:r w:rsidRPr="00BA7CB4">
              <w:rPr>
                <w:b/>
              </w:rPr>
              <w:t>CORRELAZIONI CON I TRAGUARDI PER L O SVILUPPO DELLE COMPETENZE</w:t>
            </w:r>
            <w:r>
              <w:t xml:space="preserve"> </w:t>
            </w:r>
          </w:p>
          <w:p w14:paraId="632D6845" w14:textId="77777777" w:rsidR="00422636" w:rsidRDefault="00422636" w:rsidP="00422636">
            <w:r>
              <w:t xml:space="preserve">(sono riferimenti ineludibili per i docenti, rappresentano piste culturali e didattiche da percorrere e aiutano a finalizzare l’azione educativa allo sviluppo integrale dell’alunno. costituiscono criteri per la valutazione delle competenze attese e, nella loro scansione temporale, sono prescrittivi impegnando scuola e docenti) </w:t>
            </w:r>
          </w:p>
          <w:p w14:paraId="60061CF2" w14:textId="77777777" w:rsidR="00F46E24" w:rsidRDefault="00F46E24" w:rsidP="00F92407"/>
        </w:tc>
      </w:tr>
      <w:tr w:rsidR="00F46E24" w14:paraId="3394D5F3" w14:textId="77777777" w:rsidTr="00E23E22">
        <w:trPr>
          <w:trHeight w:val="2473"/>
        </w:trPr>
        <w:tc>
          <w:tcPr>
            <w:tcW w:w="14277" w:type="dxa"/>
            <w:gridSpan w:val="4"/>
          </w:tcPr>
          <w:p w14:paraId="12AD3871" w14:textId="77777777" w:rsidR="00E23E22" w:rsidRDefault="00E23E22" w:rsidP="00F92407"/>
          <w:p w14:paraId="1A5B09AA" w14:textId="77777777" w:rsidR="00CB4BF7" w:rsidRDefault="00051413" w:rsidP="00F92407">
            <w:r>
              <w:sym w:font="Symbol" w:char="F0B7"/>
            </w:r>
            <w:r>
              <w:t xml:space="preserve"> L’al</w:t>
            </w:r>
            <w:r w:rsidR="00CB4BF7">
              <w:t>unno si muove con sicurezza nella lettura musicale</w:t>
            </w:r>
          </w:p>
          <w:p w14:paraId="318E8498" w14:textId="77777777" w:rsidR="00E23E22" w:rsidRDefault="00E23E22" w:rsidP="00F92407"/>
          <w:p w14:paraId="438179C9" w14:textId="77777777" w:rsidR="00CB4BF7" w:rsidRDefault="00051413" w:rsidP="00F92407">
            <w:r>
              <w:sym w:font="Symbol" w:char="F0B7"/>
            </w:r>
            <w:r>
              <w:t xml:space="preserve"> Riconosce e denomina le </w:t>
            </w:r>
            <w:r w:rsidR="00CB4BF7">
              <w:t>forme del suono</w:t>
            </w:r>
          </w:p>
          <w:p w14:paraId="5929E132" w14:textId="77777777" w:rsidR="00E23E22" w:rsidRDefault="00E23E22" w:rsidP="00F92407"/>
          <w:p w14:paraId="36B11873" w14:textId="77777777" w:rsidR="00CB4BF7" w:rsidRDefault="00051413" w:rsidP="00F92407">
            <w:r>
              <w:sym w:font="Symbol" w:char="F0B7"/>
            </w:r>
            <w:r>
              <w:t xml:space="preserve"> Analizza e int</w:t>
            </w:r>
            <w:r w:rsidR="00CB4BF7">
              <w:t>erpreta le forme sonore</w:t>
            </w:r>
          </w:p>
          <w:p w14:paraId="4303D316" w14:textId="77777777" w:rsidR="00E23E22" w:rsidRDefault="00E23E22" w:rsidP="00F92407"/>
          <w:p w14:paraId="04C5CEA2" w14:textId="77777777" w:rsidR="00F46E24" w:rsidRDefault="00051413" w:rsidP="00F92407">
            <w:r>
              <w:sym w:font="Symbol" w:char="F0B7"/>
            </w:r>
            <w:r>
              <w:t xml:space="preserve"> Inizia ad utilizzare e inter</w:t>
            </w:r>
            <w:r w:rsidR="00CB4BF7">
              <w:t>pretare il linguaggio musicale</w:t>
            </w:r>
            <w:r>
              <w:t xml:space="preserve"> e a cogliere il rapporto con il linguaggio naturale</w:t>
            </w:r>
          </w:p>
        </w:tc>
      </w:tr>
      <w:tr w:rsidR="00F46E24" w14:paraId="7F35C1B5" w14:textId="77777777" w:rsidTr="00A94EBC">
        <w:trPr>
          <w:trHeight w:val="6936"/>
        </w:trPr>
        <w:tc>
          <w:tcPr>
            <w:tcW w:w="4758" w:type="dxa"/>
          </w:tcPr>
          <w:p w14:paraId="6FE08E7C" w14:textId="77777777" w:rsidR="00A94EBC" w:rsidRDefault="00051413" w:rsidP="00F92407">
            <w:r w:rsidRPr="00BA7CB4">
              <w:rPr>
                <w:b/>
              </w:rPr>
              <w:lastRenderedPageBreak/>
              <w:t>OBIETTIVI DI APPRENDIMENTO</w:t>
            </w:r>
            <w:r>
              <w:t xml:space="preserve"> </w:t>
            </w:r>
          </w:p>
          <w:p w14:paraId="14C728A1" w14:textId="77777777" w:rsidR="00A94EBC" w:rsidRDefault="00051413" w:rsidP="00F92407">
            <w:r>
              <w:t xml:space="preserve">(Indicano campi del sapere , conoscenze e abilità ritenuti indispensabili ai fini del raggiungimento dei traguardi per lo sviluppo delle competenze; </w:t>
            </w:r>
          </w:p>
          <w:p w14:paraId="376E6C73" w14:textId="77777777" w:rsidR="00F46E24" w:rsidRDefault="00051413" w:rsidP="00F92407">
            <w:r>
              <w:t>gli obiettivi sono organizzati in nuclei tematici)</w:t>
            </w:r>
            <w:r w:rsidR="00D97BB1">
              <w:t>:</w:t>
            </w:r>
          </w:p>
          <w:p w14:paraId="224347F4" w14:textId="77777777" w:rsidR="00D97BB1" w:rsidRDefault="00D97BB1" w:rsidP="00F92407"/>
          <w:p w14:paraId="0A2C1CC2" w14:textId="77777777" w:rsidR="00D97BB1" w:rsidRDefault="00D97BB1" w:rsidP="00F92407">
            <w:pPr>
              <w:pStyle w:val="Paragrafoelenco"/>
              <w:numPr>
                <w:ilvl w:val="0"/>
                <w:numId w:val="1"/>
              </w:numPr>
            </w:pPr>
            <w:r>
              <w:t>Eseguire in modo espressivo, collettivamente e individualmente, brani vocali/strumentali di diversi generi e stili, anche avvalendosi di strumentazioni elettroniche.</w:t>
            </w:r>
          </w:p>
          <w:p w14:paraId="5957EC08" w14:textId="77777777" w:rsidR="00D97BB1" w:rsidRDefault="00D97BB1" w:rsidP="00F92407">
            <w:pPr>
              <w:pStyle w:val="Paragrafoelenco"/>
            </w:pPr>
          </w:p>
          <w:p w14:paraId="1D06D988" w14:textId="77777777" w:rsidR="00D97BB1" w:rsidRDefault="00D97BB1" w:rsidP="00F92407">
            <w:pPr>
              <w:pStyle w:val="Paragrafoelenco"/>
              <w:numPr>
                <w:ilvl w:val="0"/>
                <w:numId w:val="1"/>
              </w:numPr>
            </w:pPr>
            <w:r>
              <w:t>Improvvisare, rielaborare brani musicali utilizzando sia strutture aperte sia semplici schemi ritmico-melodici.</w:t>
            </w:r>
          </w:p>
          <w:p w14:paraId="2AD3FC17" w14:textId="77777777" w:rsidR="00D97BB1" w:rsidRDefault="00D97BB1" w:rsidP="00F92407">
            <w:pPr>
              <w:pStyle w:val="Paragrafoelenco"/>
            </w:pPr>
          </w:p>
          <w:p w14:paraId="217AD559" w14:textId="77777777" w:rsidR="00D97BB1" w:rsidRDefault="00D97BB1" w:rsidP="00F92407">
            <w:pPr>
              <w:pStyle w:val="Paragrafoelenco"/>
              <w:numPr>
                <w:ilvl w:val="0"/>
                <w:numId w:val="1"/>
              </w:numPr>
            </w:pPr>
            <w:r>
              <w:t>Riconoscere e classificare anche stilisticamente i più importanti elementi costitutivi del linguaggio musicale.</w:t>
            </w:r>
          </w:p>
          <w:p w14:paraId="00578CC1" w14:textId="77777777" w:rsidR="00D97BB1" w:rsidRDefault="00D97BB1" w:rsidP="00F92407">
            <w:pPr>
              <w:pStyle w:val="Paragrafoelenco"/>
            </w:pPr>
          </w:p>
          <w:p w14:paraId="39BF7E4A" w14:textId="77777777" w:rsidR="00C23251" w:rsidRDefault="00C23251" w:rsidP="00C23251">
            <w:pPr>
              <w:pStyle w:val="Paragrafoelenco"/>
              <w:numPr>
                <w:ilvl w:val="0"/>
                <w:numId w:val="1"/>
              </w:numPr>
            </w:pPr>
            <w:r>
              <w:t>Conoscere, descrivere , interpretare in modo critico forme artistiche quali la danza ,la musica , le arti visive e multimediali.</w:t>
            </w:r>
          </w:p>
          <w:p w14:paraId="025C9CE1" w14:textId="77777777" w:rsidR="00C23251" w:rsidRDefault="00C23251" w:rsidP="00C23251">
            <w:pPr>
              <w:ind w:left="426"/>
            </w:pPr>
          </w:p>
          <w:p w14:paraId="35FB03E2" w14:textId="77777777" w:rsidR="00C23251" w:rsidRDefault="00C23251" w:rsidP="00C23251">
            <w:pPr>
              <w:pStyle w:val="Paragrafoelenco"/>
              <w:numPr>
                <w:ilvl w:val="0"/>
                <w:numId w:val="1"/>
              </w:numPr>
            </w:pPr>
            <w:r>
              <w:t>Decodificare e utilizzare la notazione tradizionale e altri sistemi di scrittura.</w:t>
            </w:r>
          </w:p>
          <w:p w14:paraId="79D0CC04" w14:textId="77777777" w:rsidR="00C23251" w:rsidRDefault="00C23251" w:rsidP="00C23251">
            <w:pPr>
              <w:pStyle w:val="Paragrafoelenco"/>
              <w:ind w:left="786"/>
            </w:pPr>
          </w:p>
          <w:p w14:paraId="5A2FC145" w14:textId="77777777" w:rsidR="00C23251" w:rsidRDefault="00C23251" w:rsidP="00C23251">
            <w:pPr>
              <w:pStyle w:val="Paragrafoelenco"/>
              <w:numPr>
                <w:ilvl w:val="0"/>
                <w:numId w:val="1"/>
              </w:numPr>
            </w:pPr>
            <w:r>
              <w:t>Orientare la costruzione della propria identità musicale, ampliarne l’orizzonte valorizzando le proprie esperienze, il percorso svolto e le opportunità offerte dal contesto.</w:t>
            </w:r>
          </w:p>
          <w:p w14:paraId="75164BCE" w14:textId="77777777" w:rsidR="00C23251" w:rsidRDefault="00C23251" w:rsidP="00C23251">
            <w:pPr>
              <w:ind w:left="426"/>
            </w:pPr>
          </w:p>
          <w:p w14:paraId="73671292" w14:textId="77777777" w:rsidR="00C23251" w:rsidRDefault="00C23251" w:rsidP="00C23251">
            <w:pPr>
              <w:ind w:left="426"/>
            </w:pPr>
          </w:p>
          <w:p w14:paraId="54406B3E" w14:textId="77777777" w:rsidR="00D97BB1" w:rsidRDefault="00C23251" w:rsidP="00C23251">
            <w:pPr>
              <w:pStyle w:val="Paragrafoelenco"/>
              <w:numPr>
                <w:ilvl w:val="0"/>
                <w:numId w:val="1"/>
              </w:numPr>
            </w:pPr>
            <w:r>
              <w:t>Accedere alle risorse musicali presenti in rete e utilizzare software specifici per elaborazioni sonore e musicali.</w:t>
            </w:r>
          </w:p>
        </w:tc>
        <w:tc>
          <w:tcPr>
            <w:tcW w:w="4747" w:type="dxa"/>
          </w:tcPr>
          <w:p w14:paraId="465EFB45" w14:textId="77777777" w:rsidR="00065401" w:rsidRPr="00BA7CB4" w:rsidRDefault="00051413" w:rsidP="00F92407">
            <w:pPr>
              <w:rPr>
                <w:b/>
              </w:rPr>
            </w:pPr>
            <w:r w:rsidRPr="00BA7CB4">
              <w:rPr>
                <w:b/>
              </w:rPr>
              <w:lastRenderedPageBreak/>
              <w:t>AMBIENTE D’APPRENDIMENTO</w:t>
            </w:r>
          </w:p>
          <w:p w14:paraId="44DA666D" w14:textId="77777777" w:rsidR="00065401" w:rsidRDefault="00051413" w:rsidP="00F92407">
            <w:r>
              <w:t>(le metodologie didattiche, le strategie inclusive per alunni con bisogni educativi speciali e di sviluppo delle eccellenze, gli strumenti, i materiali)</w:t>
            </w:r>
          </w:p>
          <w:p w14:paraId="09982DB5" w14:textId="77777777" w:rsidR="00065401" w:rsidRDefault="00065401" w:rsidP="00F92407"/>
          <w:p w14:paraId="2E1E1E85" w14:textId="77777777" w:rsidR="00065401" w:rsidRDefault="00051413" w:rsidP="00F92407">
            <w:r>
              <w:t xml:space="preserve"> Metodologie da utilizzare: </w:t>
            </w:r>
          </w:p>
          <w:p w14:paraId="54859CC5" w14:textId="77777777" w:rsidR="00065401" w:rsidRDefault="00051413" w:rsidP="00F92407">
            <w:r>
              <w:t>□ Valorizzare l’esperienza e le conoscenze degli alunni</w:t>
            </w:r>
          </w:p>
          <w:p w14:paraId="24DC2435" w14:textId="77777777" w:rsidR="00065401" w:rsidRDefault="00051413" w:rsidP="00F92407">
            <w:r>
              <w:t>□ Attuare interventi adeguati nei riguardi della diversità</w:t>
            </w:r>
          </w:p>
          <w:p w14:paraId="2C65DBA6" w14:textId="77777777" w:rsidR="00065401" w:rsidRDefault="00051413" w:rsidP="00F92407">
            <w:bookmarkStart w:id="1" w:name="_Hlk497585223"/>
            <w:r>
              <w:t xml:space="preserve">□ </w:t>
            </w:r>
            <w:bookmarkEnd w:id="1"/>
            <w:r>
              <w:t>Favorire l’esplorazione e la scoperta</w:t>
            </w:r>
          </w:p>
          <w:p w14:paraId="5AA83357" w14:textId="77777777" w:rsidR="00065401" w:rsidRDefault="00051413" w:rsidP="00F92407">
            <w:r>
              <w:t>□ Incoraggiare l’apprendimento collaborativo</w:t>
            </w:r>
          </w:p>
          <w:p w14:paraId="01C667C0" w14:textId="77777777" w:rsidR="00F46E24" w:rsidRDefault="00051413" w:rsidP="00F92407">
            <w:r>
              <w:t>□ Promuovere la consapevolezza del proprio</w:t>
            </w:r>
            <w:r w:rsidR="00BA7CB4">
              <w:t xml:space="preserve"> modo di apprendere</w:t>
            </w:r>
          </w:p>
          <w:p w14:paraId="3386EDBE" w14:textId="77777777" w:rsidR="00BA7CB4" w:rsidRDefault="00BA7CB4" w:rsidP="00F92407">
            <w:r>
              <w:t>□ Realizzare attività didattiche in forma di laboratorio.</w:t>
            </w:r>
          </w:p>
          <w:p w14:paraId="5A5B6652" w14:textId="77777777" w:rsidR="00BA7CB4" w:rsidRDefault="00BA7CB4" w:rsidP="00F92407"/>
          <w:p w14:paraId="7F712F87" w14:textId="77777777" w:rsidR="00422636" w:rsidRDefault="00422636" w:rsidP="00F92407">
            <w:pPr>
              <w:rPr>
                <w:b/>
              </w:rPr>
            </w:pPr>
          </w:p>
          <w:p w14:paraId="343942C8" w14:textId="77777777" w:rsidR="00422636" w:rsidRDefault="00422636" w:rsidP="00F92407">
            <w:pPr>
              <w:rPr>
                <w:b/>
              </w:rPr>
            </w:pPr>
          </w:p>
          <w:p w14:paraId="13C3CC80" w14:textId="77777777" w:rsidR="00422636" w:rsidRDefault="00422636" w:rsidP="00F92407">
            <w:pPr>
              <w:rPr>
                <w:b/>
              </w:rPr>
            </w:pPr>
          </w:p>
          <w:p w14:paraId="5988F5CF" w14:textId="77777777" w:rsidR="00422636" w:rsidRDefault="00422636" w:rsidP="00F92407">
            <w:pPr>
              <w:rPr>
                <w:b/>
              </w:rPr>
            </w:pPr>
          </w:p>
          <w:p w14:paraId="764ADF96" w14:textId="77777777" w:rsidR="00422636" w:rsidRDefault="00422636" w:rsidP="00F92407">
            <w:pPr>
              <w:rPr>
                <w:b/>
              </w:rPr>
            </w:pPr>
          </w:p>
          <w:p w14:paraId="31707215" w14:textId="77777777" w:rsidR="00422636" w:rsidRDefault="00422636" w:rsidP="00F92407">
            <w:pPr>
              <w:rPr>
                <w:b/>
              </w:rPr>
            </w:pPr>
          </w:p>
          <w:p w14:paraId="41D55B62" w14:textId="77777777" w:rsidR="00E23E22" w:rsidRDefault="00E23E22" w:rsidP="00F92407">
            <w:pPr>
              <w:rPr>
                <w:b/>
              </w:rPr>
            </w:pPr>
            <w:r>
              <w:rPr>
                <w:b/>
              </w:rPr>
              <w:t>Metodi</w:t>
            </w:r>
          </w:p>
          <w:p w14:paraId="311F8A95" w14:textId="77777777" w:rsidR="00E23E22" w:rsidRDefault="00E23E22" w:rsidP="00F92407">
            <w:pPr>
              <w:rPr>
                <w:b/>
              </w:rPr>
            </w:pPr>
          </w:p>
          <w:p w14:paraId="221430A6" w14:textId="77777777" w:rsidR="00AF1FB4" w:rsidRDefault="00AF1FB4" w:rsidP="00F92407">
            <w:r>
              <w:t>□ Lezione frontale</w:t>
            </w:r>
          </w:p>
          <w:p w14:paraId="7B9B24D2" w14:textId="77777777" w:rsidR="00E23E22" w:rsidRDefault="00E23E22" w:rsidP="00F92407"/>
          <w:p w14:paraId="09E0884D" w14:textId="77777777" w:rsidR="00AF1FB4" w:rsidRDefault="00AF1FB4" w:rsidP="00F92407">
            <w:r>
              <w:t>□ Lavoro in coppie di aiuto</w:t>
            </w:r>
          </w:p>
          <w:p w14:paraId="05D996C4" w14:textId="77777777" w:rsidR="00E23E22" w:rsidRDefault="00E23E22" w:rsidP="00F92407"/>
          <w:p w14:paraId="077997CD" w14:textId="77777777" w:rsidR="00AF1FB4" w:rsidRDefault="00AF1FB4" w:rsidP="00F92407">
            <w:r>
              <w:t>□ Lavoro di gruppo per fasce di livello</w:t>
            </w:r>
          </w:p>
          <w:p w14:paraId="5EC14898" w14:textId="77777777" w:rsidR="00E23E22" w:rsidRDefault="00E23E22" w:rsidP="00F92407"/>
          <w:p w14:paraId="380AE71B" w14:textId="77777777" w:rsidR="00AF1FB4" w:rsidRDefault="00AF1FB4" w:rsidP="00F92407">
            <w:r>
              <w:t>□ Lavoro di gruppo per fasce eterogenee</w:t>
            </w:r>
          </w:p>
          <w:p w14:paraId="1550C244" w14:textId="77777777" w:rsidR="00E23E22" w:rsidRDefault="00E23E22" w:rsidP="00F92407"/>
          <w:p w14:paraId="56395ACE" w14:textId="77777777" w:rsidR="00AF1FB4" w:rsidRDefault="00AF1FB4" w:rsidP="00F92407">
            <w:r>
              <w:t>□ Discussione guidata</w:t>
            </w:r>
          </w:p>
          <w:p w14:paraId="715D8233" w14:textId="77777777" w:rsidR="00E23E22" w:rsidRDefault="00E23E22" w:rsidP="00F92407"/>
          <w:p w14:paraId="2B58D7EA" w14:textId="77777777" w:rsidR="00AF1FB4" w:rsidRDefault="00AF1FB4" w:rsidP="00F92407">
            <w:r>
              <w:t>□ Attività laboratoriali</w:t>
            </w:r>
          </w:p>
          <w:p w14:paraId="0A5FE961" w14:textId="77777777" w:rsidR="00E23E22" w:rsidRDefault="00E23E22" w:rsidP="00F92407"/>
          <w:p w14:paraId="1C88D8A6" w14:textId="77777777" w:rsidR="00AF1FB4" w:rsidRDefault="00AF1FB4" w:rsidP="00F92407">
            <w:r>
              <w:t>□ Altro</w:t>
            </w:r>
          </w:p>
          <w:p w14:paraId="48EC2ACD" w14:textId="77777777" w:rsidR="00AF1FB4" w:rsidRDefault="00AF1FB4" w:rsidP="00F92407"/>
          <w:p w14:paraId="2732D3CA" w14:textId="77777777" w:rsidR="00422636" w:rsidRDefault="00422636" w:rsidP="00F92407">
            <w:pPr>
              <w:rPr>
                <w:b/>
              </w:rPr>
            </w:pPr>
          </w:p>
          <w:p w14:paraId="63F3B3A3" w14:textId="77777777" w:rsidR="00E23E22" w:rsidRDefault="00E23E22" w:rsidP="00F92407">
            <w:pPr>
              <w:rPr>
                <w:b/>
              </w:rPr>
            </w:pPr>
          </w:p>
          <w:p w14:paraId="173F6A74" w14:textId="77777777" w:rsidR="00AF1FB4" w:rsidRDefault="00AF1FB4" w:rsidP="00F92407">
            <w:pPr>
              <w:rPr>
                <w:b/>
              </w:rPr>
            </w:pPr>
            <w:r w:rsidRPr="00AF1FB4">
              <w:rPr>
                <w:b/>
              </w:rPr>
              <w:t>Mezzi e Strumenti</w:t>
            </w:r>
          </w:p>
          <w:p w14:paraId="76E3AFBE" w14:textId="77777777" w:rsidR="00E23E22" w:rsidRDefault="00E23E22" w:rsidP="00F92407">
            <w:pPr>
              <w:rPr>
                <w:b/>
              </w:rPr>
            </w:pPr>
          </w:p>
          <w:p w14:paraId="17D9F06E" w14:textId="77777777" w:rsidR="00AF1FB4" w:rsidRDefault="00AF1FB4" w:rsidP="00F92407">
            <w:r>
              <w:t>□ Libri di testo</w:t>
            </w:r>
          </w:p>
          <w:p w14:paraId="1EE96EB9" w14:textId="77777777" w:rsidR="00E23E22" w:rsidRDefault="00E23E22" w:rsidP="00F92407"/>
          <w:p w14:paraId="7C4982F9" w14:textId="77777777" w:rsidR="00AF1FB4" w:rsidRDefault="00AF1FB4" w:rsidP="00F92407">
            <w:r>
              <w:t>□ Testi didattici di supporto</w:t>
            </w:r>
          </w:p>
          <w:p w14:paraId="2B328D82" w14:textId="77777777" w:rsidR="00E23E22" w:rsidRDefault="00E23E22" w:rsidP="00F92407"/>
          <w:p w14:paraId="4D6B823A" w14:textId="77777777" w:rsidR="00AF1FB4" w:rsidRDefault="00AF1FB4" w:rsidP="00F92407">
            <w:r>
              <w:t>□ Schede predisposte dall’insegnante</w:t>
            </w:r>
          </w:p>
          <w:p w14:paraId="306FC848" w14:textId="77777777" w:rsidR="00E23E22" w:rsidRDefault="00E23E22" w:rsidP="00F92407"/>
          <w:p w14:paraId="4B634A7F" w14:textId="77777777" w:rsidR="00AF1FB4" w:rsidRDefault="00AF1FB4" w:rsidP="00F92407">
            <w:r>
              <w:t>□ Computer</w:t>
            </w:r>
          </w:p>
          <w:p w14:paraId="3B2DC9E5" w14:textId="77777777" w:rsidR="00E23E22" w:rsidRDefault="00E23E22" w:rsidP="00F92407"/>
          <w:p w14:paraId="66A73546" w14:textId="77777777" w:rsidR="00AF1FB4" w:rsidRDefault="00AF1FB4" w:rsidP="00F92407">
            <w:r>
              <w:t>□ Sussidi audiovisivi</w:t>
            </w:r>
          </w:p>
          <w:p w14:paraId="37B3AB87" w14:textId="77777777" w:rsidR="00AF1FB4" w:rsidRDefault="00AF1FB4" w:rsidP="00F92407"/>
          <w:p w14:paraId="02C81F81" w14:textId="77777777" w:rsidR="00AF1FB4" w:rsidRPr="00AF1FB4" w:rsidRDefault="00AF1FB4" w:rsidP="00F92407">
            <w:pPr>
              <w:rPr>
                <w:b/>
              </w:rPr>
            </w:pPr>
          </w:p>
        </w:tc>
        <w:tc>
          <w:tcPr>
            <w:tcW w:w="4772" w:type="dxa"/>
            <w:gridSpan w:val="2"/>
          </w:tcPr>
          <w:p w14:paraId="526D59F3" w14:textId="77777777" w:rsidR="00065401" w:rsidRPr="00BA7CB4" w:rsidRDefault="00051413" w:rsidP="00F92407">
            <w:pPr>
              <w:rPr>
                <w:b/>
              </w:rPr>
            </w:pPr>
            <w:r w:rsidRPr="00BA7CB4">
              <w:rPr>
                <w:b/>
              </w:rPr>
              <w:lastRenderedPageBreak/>
              <w:t>VERIFICA E VALUTAZIONE</w:t>
            </w:r>
          </w:p>
          <w:p w14:paraId="4820A110" w14:textId="77777777" w:rsidR="00065401" w:rsidRDefault="00051413" w:rsidP="00F92407">
            <w:r>
              <w:t xml:space="preserve">(gli strumenti e i criteri di valutazione etc) </w:t>
            </w:r>
          </w:p>
          <w:p w14:paraId="26CFAEDE" w14:textId="77777777" w:rsidR="00065401" w:rsidRDefault="00065401" w:rsidP="00F92407"/>
          <w:p w14:paraId="08743C24" w14:textId="77777777" w:rsidR="00065401" w:rsidRPr="00A94EBC" w:rsidRDefault="00051413" w:rsidP="00F92407">
            <w:r w:rsidRPr="00A94EBC">
              <w:t xml:space="preserve">CRITERI: </w:t>
            </w:r>
          </w:p>
          <w:p w14:paraId="6E33DB1C" w14:textId="77777777" w:rsidR="00065401" w:rsidRDefault="00051413" w:rsidP="00F92407">
            <w:r>
              <w:t>- Adeguata distribuzione delle prove nel corso dell’anno</w:t>
            </w:r>
          </w:p>
          <w:p w14:paraId="5669BD8D" w14:textId="77777777" w:rsidR="00065401" w:rsidRDefault="00051413" w:rsidP="00F92407">
            <w:r>
              <w:t xml:space="preserve"> - Coerenza della tipologia e del livello delle prove con relativa sezione di lavoro effettivamente svolto in classe </w:t>
            </w:r>
          </w:p>
          <w:p w14:paraId="3199B825" w14:textId="77777777" w:rsidR="00051413" w:rsidRDefault="00051413" w:rsidP="00F92407">
            <w:r>
              <w:t>- Coerenza della tipologia e del livello delle prove con i traguardi per lo sviluppo delle competenze</w:t>
            </w:r>
            <w:r w:rsidR="00AF1FB4">
              <w:t xml:space="preserve"> previsti nel POF</w:t>
            </w:r>
          </w:p>
          <w:p w14:paraId="713A28D3" w14:textId="77777777" w:rsidR="00AF1FB4" w:rsidRDefault="00AF1FB4" w:rsidP="00F92407">
            <w:r>
              <w:t>- Livello di partenza</w:t>
            </w:r>
          </w:p>
          <w:p w14:paraId="5F3D0822" w14:textId="77777777" w:rsidR="00AF1FB4" w:rsidRDefault="00AF1FB4" w:rsidP="00F92407">
            <w:r>
              <w:t>- Evoluzione del processo di apprendimento</w:t>
            </w:r>
          </w:p>
          <w:p w14:paraId="436DE654" w14:textId="77777777" w:rsidR="00AF1FB4" w:rsidRDefault="00AF1FB4" w:rsidP="00F92407">
            <w:r>
              <w:t>- Competenze raggiunte</w:t>
            </w:r>
          </w:p>
          <w:p w14:paraId="6A2A0685" w14:textId="77777777" w:rsidR="00AF1FB4" w:rsidRDefault="00AF1FB4" w:rsidP="00F92407">
            <w:r>
              <w:t>- Metodo di lavoro</w:t>
            </w:r>
          </w:p>
          <w:p w14:paraId="69490CA2" w14:textId="77777777" w:rsidR="00AF1FB4" w:rsidRDefault="00AF1FB4" w:rsidP="00F92407">
            <w:r>
              <w:t>- Impegno</w:t>
            </w:r>
          </w:p>
          <w:p w14:paraId="32768768" w14:textId="77777777" w:rsidR="00AF1FB4" w:rsidRDefault="00AF1FB4" w:rsidP="00F92407">
            <w:r>
              <w:t>- Partecipazione</w:t>
            </w:r>
          </w:p>
          <w:p w14:paraId="0835717C" w14:textId="77777777" w:rsidR="00AF1FB4" w:rsidRDefault="00AF1FB4" w:rsidP="00F92407">
            <w:r>
              <w:t>- Rielaborazione personale</w:t>
            </w:r>
          </w:p>
          <w:p w14:paraId="054F4737" w14:textId="77777777" w:rsidR="00AD789A" w:rsidRDefault="00AD789A" w:rsidP="00F92407"/>
          <w:p w14:paraId="4D6BC00D" w14:textId="77777777" w:rsidR="00422636" w:rsidRDefault="00422636" w:rsidP="00F92407">
            <w:pPr>
              <w:rPr>
                <w:b/>
              </w:rPr>
            </w:pPr>
          </w:p>
          <w:p w14:paraId="39B39FF8" w14:textId="77777777" w:rsidR="00422636" w:rsidRDefault="00422636" w:rsidP="00F92407">
            <w:pPr>
              <w:rPr>
                <w:b/>
              </w:rPr>
            </w:pPr>
          </w:p>
          <w:p w14:paraId="3B0CC07D" w14:textId="77777777" w:rsidR="00422636" w:rsidRDefault="00422636" w:rsidP="00F92407">
            <w:pPr>
              <w:rPr>
                <w:b/>
              </w:rPr>
            </w:pPr>
          </w:p>
          <w:p w14:paraId="73415B9E" w14:textId="77777777" w:rsidR="00E23E22" w:rsidRDefault="00AD789A" w:rsidP="00F92407">
            <w:pPr>
              <w:rPr>
                <w:b/>
              </w:rPr>
            </w:pPr>
            <w:r w:rsidRPr="00AD789A">
              <w:rPr>
                <w:b/>
              </w:rPr>
              <w:t>Prove scritte</w:t>
            </w:r>
          </w:p>
          <w:p w14:paraId="2D649EEE" w14:textId="77777777" w:rsidR="00E23E22" w:rsidRDefault="00E23E22" w:rsidP="00F92407">
            <w:pPr>
              <w:rPr>
                <w:b/>
              </w:rPr>
            </w:pPr>
          </w:p>
          <w:p w14:paraId="0831E4E9" w14:textId="77777777" w:rsidR="00AD789A" w:rsidRDefault="00AD789A" w:rsidP="00F92407">
            <w:r>
              <w:t>□ Relazioni</w:t>
            </w:r>
          </w:p>
          <w:p w14:paraId="7D2766F4" w14:textId="77777777" w:rsidR="00E23E22" w:rsidRDefault="00E23E22" w:rsidP="00F92407"/>
          <w:p w14:paraId="6BA59433" w14:textId="77777777" w:rsidR="00AD789A" w:rsidRDefault="00AD789A" w:rsidP="00F92407">
            <w:r>
              <w:t>□ Questionari aperti</w:t>
            </w:r>
          </w:p>
          <w:p w14:paraId="4A336894" w14:textId="77777777" w:rsidR="00E23E22" w:rsidRDefault="00E23E22" w:rsidP="00F92407"/>
          <w:p w14:paraId="313FDFF1" w14:textId="77777777" w:rsidR="00AD789A" w:rsidRDefault="00AD789A" w:rsidP="00F92407">
            <w:r>
              <w:t>□ Questionari a scelta multipla</w:t>
            </w:r>
          </w:p>
          <w:p w14:paraId="7A7EE2C9" w14:textId="77777777" w:rsidR="00E23E22" w:rsidRDefault="00E23E22" w:rsidP="00F92407"/>
          <w:p w14:paraId="70CF28BC" w14:textId="77777777" w:rsidR="00AD789A" w:rsidRDefault="00AD789A" w:rsidP="00F92407">
            <w:r>
              <w:t>□ Testi da completare</w:t>
            </w:r>
          </w:p>
          <w:p w14:paraId="565AADE8" w14:textId="77777777" w:rsidR="00E23E22" w:rsidRDefault="00E23E22" w:rsidP="00F92407"/>
          <w:p w14:paraId="6FCE6FA0" w14:textId="77777777" w:rsidR="00AD789A" w:rsidRDefault="00AD789A" w:rsidP="00F92407">
            <w:r>
              <w:t xml:space="preserve">□ Letture di documenti, grafici, tabelle </w:t>
            </w:r>
          </w:p>
          <w:p w14:paraId="5D9D3EDD" w14:textId="77777777" w:rsidR="00AD789A" w:rsidRDefault="00AD789A" w:rsidP="00F92407"/>
          <w:p w14:paraId="74819A4B" w14:textId="77777777" w:rsidR="00422636" w:rsidRDefault="00422636" w:rsidP="00F92407">
            <w:pPr>
              <w:rPr>
                <w:b/>
              </w:rPr>
            </w:pPr>
          </w:p>
          <w:p w14:paraId="2B0932AC" w14:textId="77777777" w:rsidR="00AD789A" w:rsidRDefault="00AD789A" w:rsidP="00F92407">
            <w:pPr>
              <w:rPr>
                <w:b/>
              </w:rPr>
            </w:pPr>
            <w:r w:rsidRPr="00AD789A">
              <w:rPr>
                <w:b/>
              </w:rPr>
              <w:t>Prove orali</w:t>
            </w:r>
          </w:p>
          <w:p w14:paraId="1AE9BB0A" w14:textId="77777777" w:rsidR="00E23E22" w:rsidRDefault="00E23E22" w:rsidP="00F92407"/>
          <w:p w14:paraId="13B93E36" w14:textId="77777777" w:rsidR="00AD789A" w:rsidRDefault="00AD789A" w:rsidP="00F92407">
            <w:r>
              <w:t>□ Relazione su attività svolte</w:t>
            </w:r>
          </w:p>
          <w:p w14:paraId="44944D59" w14:textId="77777777" w:rsidR="00E23E22" w:rsidRDefault="00E23E22" w:rsidP="00F92407"/>
          <w:p w14:paraId="08681DDC" w14:textId="77777777" w:rsidR="00AD789A" w:rsidRDefault="00AD789A" w:rsidP="00F92407">
            <w:r>
              <w:t>□ Interrogazioni</w:t>
            </w:r>
          </w:p>
          <w:p w14:paraId="1D4E4230" w14:textId="77777777" w:rsidR="00E23E22" w:rsidRDefault="00E23E22" w:rsidP="00F92407"/>
          <w:p w14:paraId="5E4DE6EE" w14:textId="77777777" w:rsidR="00AD789A" w:rsidRDefault="00AD789A" w:rsidP="00F92407">
            <w:r>
              <w:t>□ Interventi</w:t>
            </w:r>
          </w:p>
          <w:p w14:paraId="6DA11AD7" w14:textId="77777777" w:rsidR="00E23E22" w:rsidRDefault="00E23E22" w:rsidP="00F92407"/>
          <w:p w14:paraId="588F96E6" w14:textId="77777777" w:rsidR="00AD789A" w:rsidRDefault="00AD789A" w:rsidP="00F92407">
            <w:r>
              <w:t>□ Discussione su argomenti di studio</w:t>
            </w:r>
          </w:p>
          <w:p w14:paraId="179CEBDF" w14:textId="77777777" w:rsidR="00E23E22" w:rsidRDefault="00E23E22" w:rsidP="00F92407"/>
          <w:p w14:paraId="7A117637" w14:textId="77777777" w:rsidR="00AD789A" w:rsidRDefault="00AD789A" w:rsidP="00F92407">
            <w:r>
              <w:t>□ Altro</w:t>
            </w:r>
          </w:p>
          <w:p w14:paraId="0AF122A1" w14:textId="77777777" w:rsidR="00AD789A" w:rsidRDefault="00AD789A" w:rsidP="00F92407"/>
          <w:p w14:paraId="5FCA3DB3" w14:textId="77777777" w:rsidR="00AD789A" w:rsidRPr="00AD789A" w:rsidRDefault="00AD789A" w:rsidP="00F92407">
            <w:pPr>
              <w:rPr>
                <w:b/>
              </w:rPr>
            </w:pPr>
          </w:p>
          <w:p w14:paraId="6CADD33E" w14:textId="77777777" w:rsidR="00AD789A" w:rsidRDefault="00AD789A" w:rsidP="00F92407"/>
          <w:p w14:paraId="638DDBD8" w14:textId="77777777" w:rsidR="00AD789A" w:rsidRPr="00AD789A" w:rsidRDefault="00AD789A" w:rsidP="00F92407">
            <w:pPr>
              <w:rPr>
                <w:b/>
              </w:rPr>
            </w:pPr>
          </w:p>
          <w:p w14:paraId="5437E414" w14:textId="77777777" w:rsidR="00F46E24" w:rsidRDefault="00F46E24" w:rsidP="00F92407"/>
        </w:tc>
      </w:tr>
    </w:tbl>
    <w:p w14:paraId="4C5532EA" w14:textId="77777777" w:rsidR="00BA7CB4" w:rsidRDefault="00F92407" w:rsidP="00BA7CB4">
      <w:r>
        <w:lastRenderedPageBreak/>
        <w:br w:type="textWrapping" w:clear="all"/>
      </w:r>
      <w:r w:rsidR="00BA7CB4">
        <w:t xml:space="preserve">                                                                                                                                                   </w:t>
      </w:r>
      <w:r>
        <w:t xml:space="preserve">                         </w:t>
      </w:r>
    </w:p>
    <w:p w14:paraId="7B8F2614" w14:textId="77777777" w:rsidR="00C3594C" w:rsidRDefault="00C3594C" w:rsidP="00C3594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C3594C" w14:paraId="24752549" w14:textId="77777777" w:rsidTr="00D96014">
        <w:trPr>
          <w:trHeight w:val="8554"/>
        </w:trPr>
        <w:tc>
          <w:tcPr>
            <w:tcW w:w="4809" w:type="dxa"/>
          </w:tcPr>
          <w:p w14:paraId="3DB4BCC2" w14:textId="77777777" w:rsidR="00C3594C" w:rsidRDefault="00C3594C" w:rsidP="00C3594C"/>
          <w:p w14:paraId="59BA431B" w14:textId="77777777" w:rsidR="00065401" w:rsidRDefault="00065401" w:rsidP="00C23251">
            <w:pPr>
              <w:pStyle w:val="Paragrafoelenco"/>
              <w:ind w:left="786"/>
            </w:pPr>
          </w:p>
        </w:tc>
        <w:tc>
          <w:tcPr>
            <w:tcW w:w="4809" w:type="dxa"/>
          </w:tcPr>
          <w:p w14:paraId="59AD3A79" w14:textId="77777777" w:rsidR="00F92407" w:rsidRDefault="00F92407" w:rsidP="00C3594C"/>
          <w:p w14:paraId="65A921BA" w14:textId="77777777" w:rsidR="00422636" w:rsidRPr="00422636" w:rsidRDefault="00422636" w:rsidP="00C3594C">
            <w:pPr>
              <w:rPr>
                <w:b/>
              </w:rPr>
            </w:pPr>
            <w:r w:rsidRPr="00422636">
              <w:rPr>
                <w:b/>
              </w:rPr>
              <w:t>STRATEGIE METODOLOGICHE E DIDATTICHE PER ALUNNI BES</w:t>
            </w:r>
          </w:p>
          <w:p w14:paraId="247FBA62" w14:textId="77777777" w:rsidR="00F92407" w:rsidRDefault="00F92407" w:rsidP="00C3594C"/>
          <w:p w14:paraId="531E04F6" w14:textId="77777777" w:rsidR="00422636" w:rsidRDefault="00C3594C" w:rsidP="00422636">
            <w:pPr>
              <w:pStyle w:val="Paragrafoelenco"/>
              <w:numPr>
                <w:ilvl w:val="0"/>
                <w:numId w:val="2"/>
              </w:numPr>
            </w:pPr>
            <w:r>
              <w:t>Valorizzare nella didattica linguaggi comunicativi altri</w:t>
            </w:r>
            <w:r w:rsidR="00422636">
              <w:t xml:space="preserve"> dal codice scritto (linguaggi non verbali).</w:t>
            </w:r>
          </w:p>
          <w:p w14:paraId="41B13685" w14:textId="77777777" w:rsidR="001B52F7" w:rsidRDefault="00C3594C" w:rsidP="00422636">
            <w:pPr>
              <w:pStyle w:val="Paragrafoelenco"/>
              <w:numPr>
                <w:ilvl w:val="0"/>
                <w:numId w:val="2"/>
              </w:numPr>
            </w:pPr>
            <w:r>
              <w:t xml:space="preserve"> Utilizzare schemi e mappe concettuali </w:t>
            </w:r>
          </w:p>
          <w:p w14:paraId="46856E66" w14:textId="77777777" w:rsidR="001B52F7" w:rsidRDefault="00C3594C" w:rsidP="00422636">
            <w:pPr>
              <w:pStyle w:val="Paragrafoelenco"/>
              <w:numPr>
                <w:ilvl w:val="0"/>
                <w:numId w:val="2"/>
              </w:numPr>
            </w:pPr>
            <w:r>
              <w:t xml:space="preserve">Dividere gli obiettivi di un compito in “sotto obiettivi” </w:t>
            </w:r>
          </w:p>
          <w:p w14:paraId="07E90FFB" w14:textId="77777777" w:rsidR="001B52F7" w:rsidRDefault="00C3594C" w:rsidP="00422636">
            <w:pPr>
              <w:pStyle w:val="Paragrafoelenco"/>
              <w:numPr>
                <w:ilvl w:val="0"/>
                <w:numId w:val="2"/>
              </w:numPr>
            </w:pPr>
            <w:r>
              <w:t xml:space="preserve">Privilegiare l’apprendimento dall’esperienza e la didattica laboratoriale </w:t>
            </w:r>
          </w:p>
          <w:p w14:paraId="1316CA42" w14:textId="77777777" w:rsidR="001B52F7" w:rsidRDefault="00C3594C" w:rsidP="00422636">
            <w:pPr>
              <w:pStyle w:val="Paragrafoelenco"/>
              <w:numPr>
                <w:ilvl w:val="0"/>
                <w:numId w:val="2"/>
              </w:numPr>
            </w:pPr>
            <w:r>
              <w:t xml:space="preserve">Promuovere processi metacognitivi per sollecitare nell’alunno l’autocontrollo e l’autovalutazione dei propri processi di apprendimento </w:t>
            </w:r>
          </w:p>
          <w:p w14:paraId="6C59F0AF" w14:textId="77777777" w:rsidR="001B52F7" w:rsidRDefault="00C3594C" w:rsidP="00422636">
            <w:pPr>
              <w:pStyle w:val="Paragrafoelenco"/>
              <w:numPr>
                <w:ilvl w:val="0"/>
                <w:numId w:val="2"/>
              </w:numPr>
            </w:pPr>
            <w:r>
              <w:t xml:space="preserve">Incentivare la didattica di piccolo gruppo e il tutoraggio tra pari </w:t>
            </w:r>
          </w:p>
          <w:p w14:paraId="517357F1" w14:textId="77777777" w:rsidR="001B52F7" w:rsidRDefault="00C3594C" w:rsidP="001B52F7">
            <w:pPr>
              <w:pStyle w:val="Paragrafoelenco"/>
              <w:numPr>
                <w:ilvl w:val="0"/>
                <w:numId w:val="2"/>
              </w:numPr>
            </w:pPr>
            <w:r>
              <w:t xml:space="preserve">Promuovere l’apprendimento collaborativo </w:t>
            </w:r>
          </w:p>
          <w:p w14:paraId="5101A7D2" w14:textId="77777777" w:rsidR="001B52F7" w:rsidRDefault="001B52F7" w:rsidP="001B52F7">
            <w:pPr>
              <w:pStyle w:val="Paragrafoelenco"/>
            </w:pPr>
          </w:p>
          <w:p w14:paraId="478FF303" w14:textId="77777777" w:rsidR="001B52F7" w:rsidRDefault="001B52F7" w:rsidP="001B52F7">
            <w:pPr>
              <w:ind w:left="360"/>
            </w:pPr>
          </w:p>
          <w:p w14:paraId="786A9E1E" w14:textId="77777777" w:rsidR="001B52F7" w:rsidRDefault="00C3594C" w:rsidP="001B52F7">
            <w:pPr>
              <w:rPr>
                <w:b/>
              </w:rPr>
            </w:pPr>
            <w:r w:rsidRPr="001B52F7">
              <w:rPr>
                <w:b/>
              </w:rPr>
              <w:t xml:space="preserve">STRUMENTI COMPENSATIVI E DISPENSATIVI PER ALUNNI BES </w:t>
            </w:r>
          </w:p>
          <w:p w14:paraId="2D40D18C" w14:textId="77777777" w:rsidR="001B52F7" w:rsidRPr="001B52F7" w:rsidRDefault="001B52F7" w:rsidP="001B52F7">
            <w:pPr>
              <w:rPr>
                <w:b/>
              </w:rPr>
            </w:pPr>
          </w:p>
          <w:p w14:paraId="2AB3AA06" w14:textId="77777777" w:rsidR="001B52F7" w:rsidRDefault="00C3594C" w:rsidP="001B52F7">
            <w:r>
              <w:t xml:space="preserve">1. </w:t>
            </w:r>
            <w:r w:rsidR="004A0E9D">
              <w:t xml:space="preserve">  </w:t>
            </w:r>
            <w:r>
              <w:t xml:space="preserve">Tempi aggiuntivi per l’esecuzione delle prove </w:t>
            </w:r>
          </w:p>
          <w:p w14:paraId="498E6A91" w14:textId="77777777" w:rsidR="001B52F7" w:rsidRDefault="001B52F7" w:rsidP="001B52F7">
            <w:r>
              <w:t xml:space="preserve">2. </w:t>
            </w:r>
            <w:r w:rsidR="004A0E9D">
              <w:t xml:space="preserve">  </w:t>
            </w:r>
            <w:r>
              <w:t>S</w:t>
            </w:r>
            <w:r w:rsidR="00C3594C">
              <w:t xml:space="preserve">intesi, schemi, mappe concettuali delle unità di apprendimento </w:t>
            </w:r>
          </w:p>
          <w:p w14:paraId="779B13F7" w14:textId="77777777" w:rsidR="00C3594C" w:rsidRDefault="00A94EBC" w:rsidP="001B52F7">
            <w:r>
              <w:t xml:space="preserve">3. </w:t>
            </w:r>
            <w:r w:rsidR="004A0E9D">
              <w:t xml:space="preserve">  </w:t>
            </w:r>
            <w:r>
              <w:t>C</w:t>
            </w:r>
            <w:r w:rsidR="00C3594C">
              <w:t>omputer con programma di videoscrittura, correttore ortografico; stampante e scanner</w:t>
            </w:r>
          </w:p>
          <w:p w14:paraId="1359DC06" w14:textId="77777777" w:rsidR="00C3594C" w:rsidRDefault="00C3594C" w:rsidP="00C3594C"/>
        </w:tc>
        <w:tc>
          <w:tcPr>
            <w:tcW w:w="4809" w:type="dxa"/>
          </w:tcPr>
          <w:p w14:paraId="795A9E3B" w14:textId="77777777" w:rsidR="00C3594C" w:rsidRDefault="00C3594C" w:rsidP="00C3594C"/>
        </w:tc>
      </w:tr>
    </w:tbl>
    <w:p w14:paraId="3D243211" w14:textId="77777777" w:rsidR="00C3594C" w:rsidRDefault="00BA7CB4" w:rsidP="00C3594C">
      <w:r>
        <w:t xml:space="preserve">                                                                                                                                                   </w:t>
      </w:r>
      <w:r w:rsidR="00A94EBC">
        <w:t xml:space="preserve">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C3594C" w14:paraId="7132BA8E" w14:textId="77777777" w:rsidTr="00C3594C">
        <w:trPr>
          <w:trHeight w:val="1549"/>
        </w:trPr>
        <w:tc>
          <w:tcPr>
            <w:tcW w:w="3606" w:type="dxa"/>
          </w:tcPr>
          <w:p w14:paraId="30A19A22" w14:textId="77777777" w:rsidR="00C3594C" w:rsidRDefault="00C3594C" w:rsidP="00C3594C">
            <w:r w:rsidRPr="00853E0D">
              <w:rPr>
                <w:b/>
              </w:rPr>
              <w:lastRenderedPageBreak/>
              <w:t>NUCLEO TEMATICO</w:t>
            </w:r>
            <w:r>
              <w:t>:</w:t>
            </w:r>
          </w:p>
        </w:tc>
        <w:tc>
          <w:tcPr>
            <w:tcW w:w="3607" w:type="dxa"/>
          </w:tcPr>
          <w:p w14:paraId="42A2C9AB" w14:textId="77777777" w:rsidR="00E23E22" w:rsidRDefault="00C3594C" w:rsidP="00C3594C">
            <w:r w:rsidRPr="00853E0D">
              <w:rPr>
                <w:b/>
              </w:rPr>
              <w:t>CONOSCENZE</w:t>
            </w:r>
            <w:r>
              <w:t xml:space="preserve"> </w:t>
            </w:r>
          </w:p>
          <w:p w14:paraId="7A1F6B40" w14:textId="77777777" w:rsidR="00C3594C" w:rsidRDefault="00C3594C" w:rsidP="00C3594C">
            <w:r>
              <w:t>( risultato dell’assimilazione di informazioni attraverso l’apprendimento: sono un insieme di fatti, principi, teorie e pratiche.. possono essere quindi procedurali e dichiarative)</w:t>
            </w:r>
          </w:p>
        </w:tc>
        <w:tc>
          <w:tcPr>
            <w:tcW w:w="3607" w:type="dxa"/>
          </w:tcPr>
          <w:p w14:paraId="2262770E" w14:textId="77777777" w:rsidR="00E23E22" w:rsidRDefault="00C3594C" w:rsidP="00C3594C">
            <w:pPr>
              <w:rPr>
                <w:b/>
              </w:rPr>
            </w:pPr>
            <w:r w:rsidRPr="00853E0D">
              <w:rPr>
                <w:b/>
              </w:rPr>
              <w:t xml:space="preserve">ABILITÀ </w:t>
            </w:r>
          </w:p>
          <w:p w14:paraId="367E10DB" w14:textId="77777777" w:rsidR="00C3594C" w:rsidRDefault="00C3594C" w:rsidP="00C3594C">
            <w:r>
              <w:t>(la capacità di</w:t>
            </w:r>
            <w:r w:rsidR="00853E0D">
              <w:t xml:space="preserve"> applicare  le conoscenze acquisite </w:t>
            </w:r>
            <w:r>
              <w:t xml:space="preserve"> per portare a ter</w:t>
            </w:r>
            <w:r w:rsidR="00853E0D">
              <w:t>mine  i lavori assegnati.</w:t>
            </w:r>
          </w:p>
        </w:tc>
        <w:tc>
          <w:tcPr>
            <w:tcW w:w="3607" w:type="dxa"/>
          </w:tcPr>
          <w:p w14:paraId="1D5960F3" w14:textId="77777777" w:rsidR="00C23251" w:rsidRDefault="00857729" w:rsidP="00C3594C">
            <w:pPr>
              <w:rPr>
                <w:b/>
              </w:rPr>
            </w:pPr>
            <w:r>
              <w:rPr>
                <w:b/>
              </w:rPr>
              <w:t>OBIETTIVI DI APPRENDIMENTO</w:t>
            </w:r>
            <w:r w:rsidR="00C23251">
              <w:rPr>
                <w:b/>
              </w:rPr>
              <w:t xml:space="preserve"> </w:t>
            </w:r>
          </w:p>
          <w:p w14:paraId="08E91762" w14:textId="77777777" w:rsidR="00C3594C" w:rsidRPr="00C23251" w:rsidRDefault="00C23251" w:rsidP="00C3594C">
            <w:r>
              <w:t>( conoscenze minime di base )</w:t>
            </w:r>
          </w:p>
        </w:tc>
      </w:tr>
      <w:tr w:rsidR="00C3594C" w14:paraId="72529E87" w14:textId="77777777" w:rsidTr="00251052">
        <w:trPr>
          <w:trHeight w:val="1343"/>
        </w:trPr>
        <w:tc>
          <w:tcPr>
            <w:tcW w:w="3606" w:type="dxa"/>
          </w:tcPr>
          <w:p w14:paraId="422BBD04" w14:textId="77777777" w:rsidR="00C3594C" w:rsidRDefault="00853E0D" w:rsidP="00C3594C">
            <w:r>
              <w:t>CONOSCENZE DI BASE – TEST D’INGRESSO</w:t>
            </w:r>
          </w:p>
        </w:tc>
        <w:tc>
          <w:tcPr>
            <w:tcW w:w="3607" w:type="dxa"/>
          </w:tcPr>
          <w:p w14:paraId="22FF1DCB" w14:textId="77777777" w:rsidR="00C3594C" w:rsidRDefault="00C3594C" w:rsidP="00C3594C">
            <w:r>
              <w:t>- conoscere e comprendere le rappresentazioni grafiche</w:t>
            </w:r>
            <w:r w:rsidR="00F44429">
              <w:t xml:space="preserve"> di note e simboli attraverso la scrittura e lettura musicale</w:t>
            </w:r>
          </w:p>
        </w:tc>
        <w:tc>
          <w:tcPr>
            <w:tcW w:w="3607" w:type="dxa"/>
          </w:tcPr>
          <w:p w14:paraId="3026B855" w14:textId="77777777" w:rsidR="00C3594C" w:rsidRDefault="00857729" w:rsidP="00C3594C">
            <w:r>
              <w:t>- Esecuzione di semplici brani con il flauto</w:t>
            </w:r>
          </w:p>
          <w:p w14:paraId="587A6893" w14:textId="77777777" w:rsidR="00857729" w:rsidRDefault="00857729" w:rsidP="00C3594C">
            <w:r>
              <w:t xml:space="preserve">- Conoscenza della scrittura musicale </w:t>
            </w:r>
          </w:p>
          <w:p w14:paraId="6B0AA51E" w14:textId="77777777" w:rsidR="00857729" w:rsidRDefault="00857729" w:rsidP="00C3594C"/>
        </w:tc>
        <w:tc>
          <w:tcPr>
            <w:tcW w:w="3607" w:type="dxa"/>
          </w:tcPr>
          <w:p w14:paraId="126D6850" w14:textId="77777777" w:rsidR="00C3594C" w:rsidRDefault="005F277D" w:rsidP="005F277D">
            <w:r>
              <w:t>-</w:t>
            </w:r>
            <w:r w:rsidR="00857729">
              <w:t>Conoscen</w:t>
            </w:r>
            <w:r>
              <w:t>za della tecnica strumentale di</w:t>
            </w:r>
            <w:r w:rsidR="00857729">
              <w:t xml:space="preserve"> base</w:t>
            </w:r>
          </w:p>
          <w:p w14:paraId="0A4774A5" w14:textId="77777777" w:rsidR="005F277D" w:rsidRDefault="005F277D" w:rsidP="005F277D">
            <w:r>
              <w:t>- Decodificazione della notazione</w:t>
            </w:r>
          </w:p>
        </w:tc>
      </w:tr>
      <w:tr w:rsidR="00C3594C" w14:paraId="66715E17" w14:textId="77777777" w:rsidTr="00C3594C">
        <w:trPr>
          <w:trHeight w:val="1280"/>
        </w:trPr>
        <w:tc>
          <w:tcPr>
            <w:tcW w:w="3606" w:type="dxa"/>
          </w:tcPr>
          <w:p w14:paraId="669890E9" w14:textId="77777777" w:rsidR="00853E0D" w:rsidRDefault="00853E0D" w:rsidP="00C3594C">
            <w:r>
              <w:t>ESECUZIONE STRUMENTALE/VOCALE</w:t>
            </w:r>
          </w:p>
          <w:p w14:paraId="05FC1BD5" w14:textId="77777777" w:rsidR="00853E0D" w:rsidRDefault="00853E0D" w:rsidP="00C3594C"/>
        </w:tc>
        <w:tc>
          <w:tcPr>
            <w:tcW w:w="3607" w:type="dxa"/>
          </w:tcPr>
          <w:p w14:paraId="33C45E0C" w14:textId="77777777" w:rsidR="00C3594C" w:rsidRDefault="00C3594C" w:rsidP="00C83CA5">
            <w:r>
              <w:t xml:space="preserve">- </w:t>
            </w:r>
            <w:r w:rsidR="00C83CA5">
              <w:t>Acquisizione della se</w:t>
            </w:r>
            <w:r w:rsidR="00F44429">
              <w:t xml:space="preserve">mplice tecnica </w:t>
            </w:r>
            <w:r w:rsidR="00C83CA5">
              <w:t xml:space="preserve"> di base sia vocale che strumentale</w:t>
            </w:r>
          </w:p>
        </w:tc>
        <w:tc>
          <w:tcPr>
            <w:tcW w:w="3607" w:type="dxa"/>
          </w:tcPr>
          <w:p w14:paraId="0F58B786" w14:textId="77777777" w:rsidR="00C3594C" w:rsidRDefault="00857729" w:rsidP="00C3594C">
            <w:r>
              <w:t>- Esecuzione con il flauto o con la voce di semplici brani musicali</w:t>
            </w:r>
            <w:r w:rsidR="005F277D">
              <w:t xml:space="preserve"> di diversi generi e stili</w:t>
            </w:r>
          </w:p>
        </w:tc>
        <w:tc>
          <w:tcPr>
            <w:tcW w:w="3607" w:type="dxa"/>
          </w:tcPr>
          <w:p w14:paraId="598535E4" w14:textId="77777777" w:rsidR="00C3594C" w:rsidRDefault="005F277D" w:rsidP="00C3594C">
            <w:r>
              <w:t>- Realizzare e produrre semplici melodie con l’aiuto degli strumenti e della voce</w:t>
            </w:r>
          </w:p>
        </w:tc>
      </w:tr>
      <w:tr w:rsidR="00C3594C" w14:paraId="349189A0" w14:textId="77777777" w:rsidTr="00C3594C">
        <w:trPr>
          <w:trHeight w:val="1681"/>
        </w:trPr>
        <w:tc>
          <w:tcPr>
            <w:tcW w:w="3606" w:type="dxa"/>
          </w:tcPr>
          <w:p w14:paraId="263398A2" w14:textId="77777777" w:rsidR="00C3594C" w:rsidRDefault="00853E0D" w:rsidP="00C3594C">
            <w:r>
              <w:t>STRUMENTI E VOCI</w:t>
            </w:r>
          </w:p>
        </w:tc>
        <w:tc>
          <w:tcPr>
            <w:tcW w:w="3607" w:type="dxa"/>
          </w:tcPr>
          <w:p w14:paraId="2473577E" w14:textId="77777777" w:rsidR="00C3594C" w:rsidRDefault="00C3594C" w:rsidP="00C83CA5">
            <w:r>
              <w:t xml:space="preserve">- </w:t>
            </w:r>
            <w:r w:rsidR="00C83CA5">
              <w:t>Conoscere e approfondire le caratteristiche dei principali strumenti musicali</w:t>
            </w:r>
          </w:p>
          <w:p w14:paraId="77F0520A" w14:textId="77777777" w:rsidR="00C83CA5" w:rsidRDefault="00C83CA5" w:rsidP="00C83CA5">
            <w:r>
              <w:t>- Conoscere e approfondire le  caratteristiche  della voce umana</w:t>
            </w:r>
          </w:p>
        </w:tc>
        <w:tc>
          <w:tcPr>
            <w:tcW w:w="3607" w:type="dxa"/>
          </w:tcPr>
          <w:p w14:paraId="59883E98" w14:textId="77777777" w:rsidR="005F277D" w:rsidRDefault="005F277D" w:rsidP="005F277D">
            <w:r>
              <w:t>- Conoscenza dei principali strumenti a corda, fiato, tastiera, percussioni</w:t>
            </w:r>
            <w:r w:rsidR="00C83CA5">
              <w:t>.</w:t>
            </w:r>
          </w:p>
          <w:p w14:paraId="5AD63BE3" w14:textId="77777777" w:rsidR="00C83CA5" w:rsidRDefault="00C83CA5" w:rsidP="00C83CA5">
            <w:r>
              <w:t>Conoscenza delle voci</w:t>
            </w:r>
          </w:p>
          <w:p w14:paraId="67C4582B" w14:textId="77777777" w:rsidR="005F277D" w:rsidRDefault="005F277D" w:rsidP="00C83CA5">
            <w:pPr>
              <w:pStyle w:val="Paragrafoelenco"/>
              <w:numPr>
                <w:ilvl w:val="0"/>
                <w:numId w:val="8"/>
              </w:numPr>
            </w:pPr>
          </w:p>
          <w:p w14:paraId="72774841" w14:textId="77777777" w:rsidR="005F277D" w:rsidRDefault="005F277D" w:rsidP="005F277D">
            <w:pPr>
              <w:pStyle w:val="Paragrafoelenco"/>
              <w:numPr>
                <w:ilvl w:val="0"/>
                <w:numId w:val="5"/>
              </w:numPr>
            </w:pPr>
            <w:r>
              <w:t>-</w:t>
            </w:r>
          </w:p>
        </w:tc>
        <w:tc>
          <w:tcPr>
            <w:tcW w:w="3607" w:type="dxa"/>
          </w:tcPr>
          <w:p w14:paraId="651BCF43" w14:textId="77777777" w:rsidR="005F277D" w:rsidRDefault="005F277D" w:rsidP="005F277D">
            <w:r>
              <w:t>- Elaborare semplici materiali sonori mediante l’utilizzo degli strumenti musicali.</w:t>
            </w:r>
          </w:p>
          <w:p w14:paraId="76EB1BAC" w14:textId="77777777" w:rsidR="00C3594C" w:rsidRDefault="005F277D" w:rsidP="005F277D">
            <w:r>
              <w:t>- Improvvisare sequenze ritmiche e melodiche a partire da stimoli musicali, grafici e verbali</w:t>
            </w:r>
          </w:p>
        </w:tc>
      </w:tr>
      <w:tr w:rsidR="00C3594C" w14:paraId="44D95361" w14:textId="77777777" w:rsidTr="00C3594C">
        <w:trPr>
          <w:trHeight w:val="1124"/>
        </w:trPr>
        <w:tc>
          <w:tcPr>
            <w:tcW w:w="3606" w:type="dxa"/>
          </w:tcPr>
          <w:p w14:paraId="4E598795" w14:textId="77777777" w:rsidR="00C3594C" w:rsidRDefault="00853E0D" w:rsidP="00C3594C">
            <w:r>
              <w:t>TEORIA MUSICALE</w:t>
            </w:r>
          </w:p>
        </w:tc>
        <w:tc>
          <w:tcPr>
            <w:tcW w:w="3607" w:type="dxa"/>
          </w:tcPr>
          <w:p w14:paraId="5BB32B68" w14:textId="77777777" w:rsidR="00C3594C" w:rsidRDefault="00C3594C" w:rsidP="00C83CA5">
            <w:r>
              <w:t xml:space="preserve">- </w:t>
            </w:r>
            <w:r w:rsidR="00C83CA5">
              <w:t>Conoscere le principali regole della scrittura musicale</w:t>
            </w:r>
            <w:r w:rsidR="00F44429">
              <w:t xml:space="preserve"> e applicarle durante l’esecuzione strumentale e vocale</w:t>
            </w:r>
          </w:p>
        </w:tc>
        <w:tc>
          <w:tcPr>
            <w:tcW w:w="3607" w:type="dxa"/>
          </w:tcPr>
          <w:p w14:paraId="03950B2D" w14:textId="77777777" w:rsidR="00F44429" w:rsidRDefault="00857729" w:rsidP="00F44429">
            <w:r>
              <w:t>-</w:t>
            </w:r>
            <w:r w:rsidR="00C83CA5">
              <w:t xml:space="preserve">- </w:t>
            </w:r>
            <w:r w:rsidR="00F44429">
              <w:t>Saper applicare nella pratica strumentale  e vocale le regole musicali acquisite</w:t>
            </w:r>
          </w:p>
          <w:p w14:paraId="07DA8163" w14:textId="77777777" w:rsidR="00C3594C" w:rsidRDefault="00C3594C" w:rsidP="005F277D"/>
        </w:tc>
        <w:tc>
          <w:tcPr>
            <w:tcW w:w="3607" w:type="dxa"/>
          </w:tcPr>
          <w:p w14:paraId="64A263BE" w14:textId="77777777" w:rsidR="00C3594C" w:rsidRDefault="005F277D" w:rsidP="00C3594C">
            <w:r>
              <w:t>-  Saper leggere e interpretare la musica attraverso i simboli della scrittura musicale</w:t>
            </w:r>
          </w:p>
        </w:tc>
      </w:tr>
      <w:tr w:rsidR="00C3594C" w14:paraId="68B7B397" w14:textId="77777777" w:rsidTr="00C3594C">
        <w:trPr>
          <w:trHeight w:val="1267"/>
        </w:trPr>
        <w:tc>
          <w:tcPr>
            <w:tcW w:w="3606" w:type="dxa"/>
          </w:tcPr>
          <w:p w14:paraId="60608488" w14:textId="77777777" w:rsidR="00C3594C" w:rsidRDefault="00853E0D" w:rsidP="00C3594C">
            <w:r>
              <w:t>STORIA DELLA MUSICA</w:t>
            </w:r>
          </w:p>
        </w:tc>
        <w:tc>
          <w:tcPr>
            <w:tcW w:w="3607" w:type="dxa"/>
          </w:tcPr>
          <w:p w14:paraId="71C93C81" w14:textId="77777777" w:rsidR="00C3594C" w:rsidRDefault="00251052" w:rsidP="00F44429">
            <w:r>
              <w:t xml:space="preserve">- </w:t>
            </w:r>
            <w:r w:rsidR="00F44429">
              <w:t>Conoscere le principali caratteristiche  dell’epoca medioevale e dei suoi autori</w:t>
            </w:r>
          </w:p>
        </w:tc>
        <w:tc>
          <w:tcPr>
            <w:tcW w:w="3607" w:type="dxa"/>
          </w:tcPr>
          <w:p w14:paraId="50231EAB" w14:textId="77777777" w:rsidR="00C3594C" w:rsidRDefault="00C83CA5" w:rsidP="00857729">
            <w:r>
              <w:t>- Conoscenza e studio dell’epoca medioevale</w:t>
            </w:r>
            <w:r w:rsidR="00F44429">
              <w:t xml:space="preserve"> sapendola riconoscere anche attraverso l’ascolto guidato</w:t>
            </w:r>
          </w:p>
        </w:tc>
        <w:tc>
          <w:tcPr>
            <w:tcW w:w="3607" w:type="dxa"/>
          </w:tcPr>
          <w:p w14:paraId="6E5C5F0F" w14:textId="77777777" w:rsidR="00C3594C" w:rsidRDefault="00251052" w:rsidP="005F277D">
            <w:r>
              <w:t>-</w:t>
            </w:r>
            <w:r w:rsidR="005F277D">
              <w:t xml:space="preserve"> </w:t>
            </w:r>
            <w:r w:rsidR="00C83CA5">
              <w:t xml:space="preserve">Conoscenze storiche dell’epoca medioevale </w:t>
            </w:r>
            <w:r w:rsidR="005F277D">
              <w:t>i attraverso la spiegazione e l’ascolto guidato in classe.</w:t>
            </w:r>
          </w:p>
        </w:tc>
      </w:tr>
    </w:tbl>
    <w:p w14:paraId="6A718C7B" w14:textId="77777777" w:rsidR="00C3594C" w:rsidRDefault="00C3594C" w:rsidP="00C3594C"/>
    <w:sectPr w:rsidR="00C3594C" w:rsidSect="00F46E24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16152" w14:textId="77777777" w:rsidR="00DB1224" w:rsidRDefault="00DB1224" w:rsidP="00051413">
      <w:pPr>
        <w:spacing w:after="0" w:line="240" w:lineRule="auto"/>
      </w:pPr>
      <w:r>
        <w:separator/>
      </w:r>
    </w:p>
  </w:endnote>
  <w:endnote w:type="continuationSeparator" w:id="0">
    <w:p w14:paraId="301703F0" w14:textId="77777777" w:rsidR="00DB1224" w:rsidRDefault="00DB1224" w:rsidP="0005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552196"/>
      <w:docPartObj>
        <w:docPartGallery w:val="Page Numbers (Bottom of Page)"/>
        <w:docPartUnique/>
      </w:docPartObj>
    </w:sdtPr>
    <w:sdtEndPr/>
    <w:sdtContent>
      <w:p w14:paraId="1B52ACBE" w14:textId="77777777" w:rsidR="00A038CB" w:rsidRDefault="00A038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C66">
          <w:rPr>
            <w:noProof/>
          </w:rPr>
          <w:t>2</w:t>
        </w:r>
        <w:r>
          <w:fldChar w:fldCharType="end"/>
        </w:r>
      </w:p>
    </w:sdtContent>
  </w:sdt>
  <w:p w14:paraId="4DB9B78F" w14:textId="77777777" w:rsidR="00E03735" w:rsidRDefault="00E0373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748B7" w14:textId="77777777" w:rsidR="00DB1224" w:rsidRDefault="00DB1224" w:rsidP="00051413">
      <w:pPr>
        <w:spacing w:after="0" w:line="240" w:lineRule="auto"/>
      </w:pPr>
      <w:r>
        <w:separator/>
      </w:r>
    </w:p>
  </w:footnote>
  <w:footnote w:type="continuationSeparator" w:id="0">
    <w:p w14:paraId="305AF147" w14:textId="77777777" w:rsidR="00DB1224" w:rsidRDefault="00DB1224" w:rsidP="0005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55D0D" w14:textId="77777777" w:rsidR="00D96014" w:rsidRPr="00A43C03" w:rsidRDefault="00131C66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sz w:val="24"/>
          <w:szCs w:val="24"/>
        </w:rPr>
        <w:alias w:val="Titolo"/>
        <w:id w:val="77738743"/>
        <w:placeholder>
          <w:docPart w:val="4FA306D0142C453D82E1DE717598BC0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Programmazione di Musica </w:t>
        </w:r>
      </w:sdtContent>
    </w:sdt>
  </w:p>
  <w:p w14:paraId="0FDF83E2" w14:textId="77777777" w:rsidR="00A038CB" w:rsidRDefault="00A038CB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659"/>
    <w:multiLevelType w:val="hybridMultilevel"/>
    <w:tmpl w:val="30CC53EE"/>
    <w:lvl w:ilvl="0" w:tplc="008A204A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37C07DE8"/>
    <w:multiLevelType w:val="hybridMultilevel"/>
    <w:tmpl w:val="DF66112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75064"/>
    <w:multiLevelType w:val="hybridMultilevel"/>
    <w:tmpl w:val="FE803FC6"/>
    <w:lvl w:ilvl="0" w:tplc="7E645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E4368"/>
    <w:multiLevelType w:val="hybridMultilevel"/>
    <w:tmpl w:val="B28E9812"/>
    <w:lvl w:ilvl="0" w:tplc="2CEE1E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70732"/>
    <w:multiLevelType w:val="hybridMultilevel"/>
    <w:tmpl w:val="0AE69B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026C9"/>
    <w:multiLevelType w:val="hybridMultilevel"/>
    <w:tmpl w:val="C4DCE894"/>
    <w:lvl w:ilvl="0" w:tplc="1E1EB6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93EFB"/>
    <w:multiLevelType w:val="hybridMultilevel"/>
    <w:tmpl w:val="0726BEBA"/>
    <w:lvl w:ilvl="0" w:tplc="B19060B2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B0487"/>
    <w:multiLevelType w:val="hybridMultilevel"/>
    <w:tmpl w:val="02804414"/>
    <w:lvl w:ilvl="0" w:tplc="986C1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42451"/>
    <w:multiLevelType w:val="hybridMultilevel"/>
    <w:tmpl w:val="86001E74"/>
    <w:lvl w:ilvl="0" w:tplc="E07A3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24"/>
    <w:rsid w:val="000443CB"/>
    <w:rsid w:val="00051413"/>
    <w:rsid w:val="00065401"/>
    <w:rsid w:val="000E67FF"/>
    <w:rsid w:val="00131C66"/>
    <w:rsid w:val="001B52F7"/>
    <w:rsid w:val="00251052"/>
    <w:rsid w:val="00422636"/>
    <w:rsid w:val="004A0E9D"/>
    <w:rsid w:val="005F277D"/>
    <w:rsid w:val="006055F7"/>
    <w:rsid w:val="007A4CCB"/>
    <w:rsid w:val="00853E0D"/>
    <w:rsid w:val="00857729"/>
    <w:rsid w:val="009F5C7B"/>
    <w:rsid w:val="00A038CB"/>
    <w:rsid w:val="00A43C03"/>
    <w:rsid w:val="00A94EBC"/>
    <w:rsid w:val="00AD789A"/>
    <w:rsid w:val="00AF1FB4"/>
    <w:rsid w:val="00BA7CB4"/>
    <w:rsid w:val="00BB545E"/>
    <w:rsid w:val="00C23251"/>
    <w:rsid w:val="00C3594C"/>
    <w:rsid w:val="00C83CA5"/>
    <w:rsid w:val="00CB4BF7"/>
    <w:rsid w:val="00D96014"/>
    <w:rsid w:val="00D97BB1"/>
    <w:rsid w:val="00DB1224"/>
    <w:rsid w:val="00DD3861"/>
    <w:rsid w:val="00E03735"/>
    <w:rsid w:val="00E23E22"/>
    <w:rsid w:val="00F44429"/>
    <w:rsid w:val="00F46E24"/>
    <w:rsid w:val="00F9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FB7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51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51413"/>
  </w:style>
  <w:style w:type="paragraph" w:styleId="Pidipagina">
    <w:name w:val="footer"/>
    <w:basedOn w:val="Normale"/>
    <w:link w:val="PidipaginaCarattere"/>
    <w:uiPriority w:val="99"/>
    <w:unhideWhenUsed/>
    <w:rsid w:val="00051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51413"/>
  </w:style>
  <w:style w:type="paragraph" w:styleId="Paragrafoelenco">
    <w:name w:val="List Paragraph"/>
    <w:basedOn w:val="Normale"/>
    <w:uiPriority w:val="34"/>
    <w:qFormat/>
    <w:rsid w:val="00D97B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03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51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51413"/>
  </w:style>
  <w:style w:type="paragraph" w:styleId="Pidipagina">
    <w:name w:val="footer"/>
    <w:basedOn w:val="Normale"/>
    <w:link w:val="PidipaginaCarattere"/>
    <w:uiPriority w:val="99"/>
    <w:unhideWhenUsed/>
    <w:rsid w:val="00051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51413"/>
  </w:style>
  <w:style w:type="paragraph" w:styleId="Paragrafoelenco">
    <w:name w:val="List Paragraph"/>
    <w:basedOn w:val="Normale"/>
    <w:uiPriority w:val="34"/>
    <w:qFormat/>
    <w:rsid w:val="00D97B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03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A306D0142C453D82E1DE717598BC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400F44-ADC7-45F1-AF3E-A2D1C68F9752}"/>
      </w:docPartPr>
      <w:docPartBody>
        <w:p w:rsidR="00584385" w:rsidRDefault="00363FFE" w:rsidP="00363FFE">
          <w:pPr>
            <w:pStyle w:val="4FA306D0142C453D82E1DE717598BC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FE"/>
    <w:rsid w:val="00363FFE"/>
    <w:rsid w:val="0058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971FA2FCD3341DE98D430D032CE7DD2">
    <w:name w:val="8971FA2FCD3341DE98D430D032CE7DD2"/>
    <w:rsid w:val="00363FFE"/>
  </w:style>
  <w:style w:type="paragraph" w:customStyle="1" w:styleId="4992EE718BFA43819B2BF343ABB16A71">
    <w:name w:val="4992EE718BFA43819B2BF343ABB16A71"/>
    <w:rsid w:val="00363FFE"/>
  </w:style>
  <w:style w:type="paragraph" w:customStyle="1" w:styleId="4FA306D0142C453D82E1DE717598BC0C">
    <w:name w:val="4FA306D0142C453D82E1DE717598BC0C"/>
    <w:rsid w:val="00363FF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971FA2FCD3341DE98D430D032CE7DD2">
    <w:name w:val="8971FA2FCD3341DE98D430D032CE7DD2"/>
    <w:rsid w:val="00363FFE"/>
  </w:style>
  <w:style w:type="paragraph" w:customStyle="1" w:styleId="4992EE718BFA43819B2BF343ABB16A71">
    <w:name w:val="4992EE718BFA43819B2BF343ABB16A71"/>
    <w:rsid w:val="00363FFE"/>
  </w:style>
  <w:style w:type="paragraph" w:customStyle="1" w:styleId="4FA306D0142C453D82E1DE717598BC0C">
    <w:name w:val="4FA306D0142C453D82E1DE717598BC0C"/>
    <w:rsid w:val="00363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5ED2-59CF-3A43-9727-44AC70CE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1429</Words>
  <Characters>8150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di Musica -  Docenti:  Conti Sonia e Zanga Marco - A/S: 2017-2018</vt:lpstr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di Musica </dc:title>
  <dc:subject/>
  <dc:creator>Lisa Lazzarini</dc:creator>
  <cp:keywords/>
  <dc:description/>
  <cp:lastModifiedBy>RAFFAELLA</cp:lastModifiedBy>
  <cp:revision>9</cp:revision>
  <cp:lastPrinted>2017-11-05T11:16:00Z</cp:lastPrinted>
  <dcterms:created xsi:type="dcterms:W3CDTF">2017-11-04T16:17:00Z</dcterms:created>
  <dcterms:modified xsi:type="dcterms:W3CDTF">2017-11-27T06:37:00Z</dcterms:modified>
</cp:coreProperties>
</file>